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C6B60" w14:textId="4A6B87E1" w:rsidR="00AB6743" w:rsidRPr="00A52715" w:rsidRDefault="00AB6743" w:rsidP="00AB6743">
      <w:pPr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A52715">
        <w:rPr>
          <w:rFonts w:asciiTheme="minorHAnsi" w:hAnsiTheme="minorHAnsi" w:cstheme="minorHAnsi"/>
          <w:b/>
          <w:bCs/>
          <w:color w:val="FF0000"/>
          <w:sz w:val="21"/>
          <w:szCs w:val="21"/>
        </w:rPr>
        <w:t>Le réseau physique d’internet (actualisation 202</w:t>
      </w:r>
      <w:r w:rsidR="00FD36C5">
        <w:rPr>
          <w:rFonts w:asciiTheme="minorHAnsi" w:hAnsiTheme="minorHAnsi" w:cstheme="minorHAnsi"/>
          <w:b/>
          <w:bCs/>
          <w:color w:val="FF0000"/>
          <w:sz w:val="21"/>
          <w:szCs w:val="21"/>
        </w:rPr>
        <w:t>3</w:t>
      </w:r>
      <w:r w:rsidRPr="00A52715">
        <w:rPr>
          <w:rFonts w:asciiTheme="minorHAnsi" w:hAnsiTheme="minorHAnsi" w:cstheme="minorHAnsi"/>
          <w:b/>
          <w:bCs/>
          <w:color w:val="FF0000"/>
          <w:sz w:val="21"/>
          <w:szCs w:val="21"/>
        </w:rPr>
        <w:t>).</w:t>
      </w:r>
    </w:p>
    <w:p w14:paraId="5DBFF187" w14:textId="1566C07F" w:rsidR="00AB6743" w:rsidRDefault="00AB6743" w:rsidP="00AB6743">
      <w:pPr>
        <w:jc w:val="both"/>
        <w:rPr>
          <w:rFonts w:asciiTheme="minorHAnsi" w:hAnsiTheme="minorHAnsi" w:cstheme="minorHAnsi"/>
          <w:sz w:val="15"/>
          <w:szCs w:val="15"/>
        </w:rPr>
      </w:pPr>
    </w:p>
    <w:p w14:paraId="21F37FC6" w14:textId="1D8FDE3E" w:rsidR="005A0100" w:rsidRPr="005A0100" w:rsidRDefault="005A0100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A0100">
        <w:rPr>
          <w:rFonts w:asciiTheme="minorHAnsi" w:hAnsiTheme="minorHAnsi" w:cstheme="minorHAnsi"/>
          <w:sz w:val="21"/>
          <w:szCs w:val="21"/>
        </w:rPr>
        <w:t xml:space="preserve">En préambule à la séance, on vous demande de </w:t>
      </w:r>
      <w:r w:rsidRPr="005A0100">
        <w:rPr>
          <w:rFonts w:asciiTheme="minorHAnsi" w:hAnsiTheme="minorHAnsi" w:cstheme="minorHAnsi"/>
          <w:b/>
          <w:bCs/>
          <w:color w:val="FF0000"/>
          <w:sz w:val="21"/>
          <w:szCs w:val="21"/>
        </w:rPr>
        <w:t xml:space="preserve">trouver </w:t>
      </w:r>
      <w:r w:rsidRPr="005A0100">
        <w:rPr>
          <w:rFonts w:asciiTheme="minorHAnsi" w:hAnsiTheme="minorHAnsi" w:cstheme="minorHAnsi"/>
          <w:sz w:val="21"/>
          <w:szCs w:val="21"/>
        </w:rPr>
        <w:t xml:space="preserve">l’adresse IPV4 de votre machine. Pour cela, </w:t>
      </w:r>
      <w:r w:rsidRPr="005A0100">
        <w:rPr>
          <w:rFonts w:asciiTheme="minorHAnsi" w:hAnsiTheme="minorHAnsi" w:cstheme="minorHAnsi"/>
          <w:b/>
          <w:bCs/>
          <w:color w:val="FF0000"/>
          <w:sz w:val="21"/>
          <w:szCs w:val="21"/>
        </w:rPr>
        <w:t>aller</w:t>
      </w:r>
      <w:r w:rsidRPr="005A0100">
        <w:rPr>
          <w:rFonts w:asciiTheme="minorHAnsi" w:hAnsiTheme="minorHAnsi" w:cstheme="minorHAnsi"/>
          <w:sz w:val="21"/>
          <w:szCs w:val="21"/>
        </w:rPr>
        <w:t xml:space="preserve"> dans l’invité de commande (</w:t>
      </w:r>
      <w:r w:rsidRPr="005A0100">
        <w:rPr>
          <w:rFonts w:asciiTheme="minorHAnsi" w:hAnsiTheme="minorHAnsi" w:cstheme="minorHAnsi"/>
          <w:b/>
          <w:bCs/>
          <w:color w:val="FF0000"/>
          <w:sz w:val="21"/>
          <w:szCs w:val="21"/>
        </w:rPr>
        <w:t xml:space="preserve">taper </w:t>
      </w:r>
      <w:r w:rsidRPr="005A0100">
        <w:rPr>
          <w:rFonts w:asciiTheme="minorHAnsi" w:hAnsiTheme="minorHAnsi" w:cstheme="minorHAnsi"/>
          <w:sz w:val="21"/>
          <w:szCs w:val="21"/>
        </w:rPr>
        <w:t xml:space="preserve">« cmd » dans la barre de recherche), puis </w:t>
      </w:r>
      <w:r w:rsidRPr="005A0100">
        <w:rPr>
          <w:rFonts w:asciiTheme="minorHAnsi" w:hAnsiTheme="minorHAnsi" w:cstheme="minorHAnsi"/>
          <w:b/>
          <w:bCs/>
          <w:color w:val="FF0000"/>
          <w:sz w:val="21"/>
          <w:szCs w:val="21"/>
        </w:rPr>
        <w:t>faire</w:t>
      </w:r>
      <w:r w:rsidRPr="005A0100">
        <w:rPr>
          <w:rFonts w:asciiTheme="minorHAnsi" w:hAnsiTheme="minorHAnsi" w:cstheme="minorHAnsi"/>
          <w:sz w:val="21"/>
          <w:szCs w:val="21"/>
        </w:rPr>
        <w:t xml:space="preserve"> un ipconfig. </w:t>
      </w:r>
      <w:r w:rsidRPr="005A0100">
        <w:rPr>
          <w:rFonts w:asciiTheme="minorHAnsi" w:hAnsiTheme="minorHAnsi" w:cstheme="minorHAnsi"/>
          <w:b/>
          <w:bCs/>
          <w:color w:val="FF0000"/>
          <w:sz w:val="21"/>
          <w:szCs w:val="21"/>
        </w:rPr>
        <w:t>Indiquer</w:t>
      </w:r>
      <w:r w:rsidRPr="005A0100">
        <w:rPr>
          <w:rFonts w:asciiTheme="minorHAnsi" w:hAnsiTheme="minorHAnsi" w:cstheme="minorHAnsi"/>
          <w:sz w:val="21"/>
          <w:szCs w:val="21"/>
        </w:rPr>
        <w:t xml:space="preserve"> votre adresse IPv4 au tableau.</w:t>
      </w:r>
    </w:p>
    <w:p w14:paraId="73AA7913" w14:textId="6DF3B0EB" w:rsidR="005A0100" w:rsidRPr="005A0100" w:rsidRDefault="005A0100" w:rsidP="00AB674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7A1B5F7" w14:textId="2F9B3AEC" w:rsidR="00AB6743" w:rsidRPr="00571B20" w:rsidRDefault="00AB6743" w:rsidP="00AB6743">
      <w:pPr>
        <w:ind w:firstLine="708"/>
        <w:jc w:val="both"/>
        <w:rPr>
          <w:rFonts w:asciiTheme="minorHAnsi" w:hAnsiTheme="minorHAnsi" w:cstheme="minorHAnsi"/>
          <w:i/>
          <w:iCs/>
          <w:sz w:val="21"/>
          <w:szCs w:val="21"/>
        </w:rPr>
      </w:pPr>
      <w:r w:rsidRPr="00571B20">
        <w:rPr>
          <w:rFonts w:asciiTheme="minorHAnsi" w:hAnsiTheme="minorHAnsi" w:cstheme="minorHAnsi"/>
          <w:i/>
          <w:iCs/>
          <w:sz w:val="21"/>
          <w:szCs w:val="21"/>
        </w:rPr>
        <w:t xml:space="preserve">Pour que des machines communiquent ensemble, il faut une liaison physique entre elles : elle peut être filaire (= par câble) ou non (= wifi, 4G, </w:t>
      </w:r>
      <w:proofErr w:type="spellStart"/>
      <w:r w:rsidRPr="00571B20">
        <w:rPr>
          <w:rFonts w:asciiTheme="minorHAnsi" w:hAnsiTheme="minorHAnsi" w:cstheme="minorHAnsi"/>
          <w:i/>
          <w:iCs/>
          <w:sz w:val="21"/>
          <w:szCs w:val="21"/>
        </w:rPr>
        <w:t>bluetooth</w:t>
      </w:r>
      <w:proofErr w:type="spellEnd"/>
      <w:r w:rsidRPr="00571B20">
        <w:rPr>
          <w:rFonts w:asciiTheme="minorHAnsi" w:hAnsiTheme="minorHAnsi" w:cstheme="minorHAnsi"/>
          <w:i/>
          <w:iCs/>
          <w:sz w:val="21"/>
          <w:szCs w:val="21"/>
        </w:rPr>
        <w:t>…).</w:t>
      </w:r>
      <w:r w:rsidR="005A0100">
        <w:rPr>
          <w:rFonts w:asciiTheme="minorHAnsi" w:hAnsiTheme="minorHAnsi" w:cstheme="minorHAnsi"/>
          <w:i/>
          <w:iCs/>
          <w:sz w:val="21"/>
          <w:szCs w:val="21"/>
        </w:rPr>
        <w:t xml:space="preserve"> Les informations entre continents transitent par des câbles sous-marins.</w:t>
      </w:r>
    </w:p>
    <w:p w14:paraId="01CE8A1E" w14:textId="77777777" w:rsidR="00AB6743" w:rsidRPr="00A52715" w:rsidRDefault="00AB6743" w:rsidP="00AB6743">
      <w:pPr>
        <w:jc w:val="both"/>
        <w:rPr>
          <w:rFonts w:asciiTheme="minorHAnsi" w:hAnsiTheme="minorHAnsi" w:cstheme="minorHAnsi"/>
          <w:sz w:val="10"/>
          <w:szCs w:val="10"/>
        </w:rPr>
      </w:pPr>
    </w:p>
    <w:p w14:paraId="6B955C04" w14:textId="77777777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>Le site Web suivant permet de visualiser les câbles sous-marins d’internet :</w:t>
      </w:r>
    </w:p>
    <w:p w14:paraId="5BF7EB5B" w14:textId="402FABD0" w:rsidR="00AB6743" w:rsidRPr="00571B20" w:rsidRDefault="00000000" w:rsidP="00AB6743">
      <w:pPr>
        <w:jc w:val="both"/>
        <w:rPr>
          <w:rFonts w:asciiTheme="minorHAnsi" w:hAnsiTheme="minorHAnsi" w:cstheme="minorHAnsi"/>
          <w:sz w:val="21"/>
          <w:szCs w:val="21"/>
        </w:rPr>
      </w:pPr>
      <w:hyperlink r:id="rId7" w:history="1">
        <w:r w:rsidR="00AB6743" w:rsidRPr="00571B20">
          <w:rPr>
            <w:rStyle w:val="Lienhypertexte"/>
            <w:rFonts w:asciiTheme="minorHAnsi" w:hAnsiTheme="minorHAnsi" w:cstheme="minorHAnsi"/>
            <w:sz w:val="21"/>
            <w:szCs w:val="21"/>
          </w:rPr>
          <w:t>https://www.submarinecablemap.com</w:t>
        </w:r>
      </w:hyperlink>
    </w:p>
    <w:p w14:paraId="510CF42C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>Notez que vous pouvez obtenir les informations nécessaires en cliquant sur les lieux et les câbles.</w:t>
      </w:r>
    </w:p>
    <w:p w14:paraId="79002E52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16FE070A" w14:textId="77777777" w:rsidR="00AB6743" w:rsidRDefault="00AB6743" w:rsidP="00AB6743">
      <w:pPr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086B51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>Les réponses doivent être faites dans ce fichier réponse.</w:t>
      </w:r>
    </w:p>
    <w:p w14:paraId="5BA0D2E5" w14:textId="0BCF8142" w:rsidR="00AB6743" w:rsidRPr="00F80A80" w:rsidRDefault="00AB6743" w:rsidP="00F80A80">
      <w:pPr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AF64B3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>Merci de faire des phrases</w:t>
      </w:r>
      <w:r w:rsidR="00B904AE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 xml:space="preserve"> complètes</w:t>
      </w:r>
      <w:r w:rsidR="001538DC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>,</w:t>
      </w:r>
      <w:r w:rsidR="00B904AE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 xml:space="preserve"> de rogner les images demandées</w:t>
      </w:r>
      <w:r w:rsidR="001538DC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 xml:space="preserve"> et de rendre une production correctement mise en forme</w:t>
      </w:r>
      <w:r w:rsidRPr="00AF64B3">
        <w:rPr>
          <w:rFonts w:asciiTheme="minorHAnsi" w:hAnsiTheme="minorHAnsi" w:cstheme="minorHAnsi"/>
          <w:b/>
          <w:bCs/>
          <w:sz w:val="21"/>
          <w:szCs w:val="21"/>
          <w:highlight w:val="yellow"/>
        </w:rPr>
        <w:t>.</w:t>
      </w:r>
    </w:p>
    <w:p w14:paraId="43C78883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58CCE3F4" w14:textId="0A08FBEE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 xml:space="preserve">0. </w:t>
      </w:r>
      <w:r w:rsidRPr="00AF64B3">
        <w:rPr>
          <w:rFonts w:asciiTheme="minorHAnsi" w:hAnsiTheme="minorHAnsi" w:cstheme="minorHAnsi"/>
          <w:b/>
          <w:bCs/>
          <w:color w:val="FF0000"/>
          <w:sz w:val="21"/>
          <w:szCs w:val="21"/>
        </w:rPr>
        <w:t>Commence</w:t>
      </w:r>
      <w:r>
        <w:rPr>
          <w:rFonts w:asciiTheme="minorHAnsi" w:hAnsiTheme="minorHAnsi" w:cstheme="minorHAnsi"/>
          <w:sz w:val="21"/>
          <w:szCs w:val="21"/>
        </w:rPr>
        <w:t xml:space="preserve">r par </w:t>
      </w:r>
      <w:r w:rsidRPr="00AF64B3">
        <w:rPr>
          <w:rFonts w:asciiTheme="minorHAnsi" w:hAnsiTheme="minorHAnsi" w:cstheme="minorHAnsi"/>
          <w:b/>
          <w:bCs/>
          <w:color w:val="FF0000"/>
          <w:sz w:val="21"/>
          <w:szCs w:val="21"/>
        </w:rPr>
        <w:t>enregistrer</w:t>
      </w:r>
      <w:r>
        <w:rPr>
          <w:rFonts w:asciiTheme="minorHAnsi" w:hAnsiTheme="minorHAnsi" w:cstheme="minorHAnsi"/>
          <w:sz w:val="21"/>
          <w:szCs w:val="21"/>
        </w:rPr>
        <w:t xml:space="preserve"> le fichier sous l’appellation </w:t>
      </w:r>
      <w:proofErr w:type="spellStart"/>
      <w:r>
        <w:rPr>
          <w:rFonts w:asciiTheme="minorHAnsi" w:hAnsiTheme="minorHAnsi" w:cstheme="minorHAnsi"/>
          <w:sz w:val="21"/>
          <w:szCs w:val="21"/>
        </w:rPr>
        <w:t>nom_prenom_cable</w:t>
      </w:r>
      <w:proofErr w:type="spellEnd"/>
      <w:r>
        <w:rPr>
          <w:rFonts w:asciiTheme="minorHAnsi" w:hAnsiTheme="minorHAnsi" w:cstheme="minorHAnsi"/>
          <w:sz w:val="21"/>
          <w:szCs w:val="21"/>
        </w:rPr>
        <w:t>.</w:t>
      </w:r>
    </w:p>
    <w:p w14:paraId="4751E3BA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2B9A397A" w14:textId="05041FCE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 xml:space="preserve">1. </w:t>
      </w:r>
      <w:r w:rsidRPr="00571B20">
        <w:rPr>
          <w:rFonts w:asciiTheme="minorHAnsi" w:hAnsiTheme="minorHAnsi" w:cstheme="minorHAnsi"/>
          <w:b/>
          <w:bCs/>
          <w:color w:val="FF0000"/>
          <w:sz w:val="21"/>
          <w:szCs w:val="21"/>
        </w:rPr>
        <w:t>Effectuer</w:t>
      </w:r>
      <w:r w:rsidRPr="00571B20">
        <w:rPr>
          <w:rFonts w:asciiTheme="minorHAnsi" w:hAnsiTheme="minorHAnsi" w:cstheme="minorHAnsi"/>
          <w:sz w:val="21"/>
          <w:szCs w:val="21"/>
        </w:rPr>
        <w:t xml:space="preserve"> un zoom suffisant pour repérer la ville de Lannion en France (région Bretagne).</w:t>
      </w:r>
      <w:r>
        <w:rPr>
          <w:rFonts w:asciiTheme="minorHAnsi" w:hAnsiTheme="minorHAnsi" w:cstheme="minorHAnsi"/>
          <w:sz w:val="21"/>
          <w:szCs w:val="21"/>
        </w:rPr>
        <w:t xml:space="preserve"> Pour </w:t>
      </w:r>
      <w:r w:rsidRPr="00086B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afficher</w:t>
      </w:r>
      <w:r>
        <w:rPr>
          <w:rFonts w:asciiTheme="minorHAnsi" w:hAnsiTheme="minorHAnsi" w:cstheme="minorHAnsi"/>
          <w:sz w:val="21"/>
          <w:szCs w:val="21"/>
        </w:rPr>
        <w:t xml:space="preserve"> le nom de la ville, il faut </w:t>
      </w:r>
      <w:r w:rsidRPr="00086B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passer</w:t>
      </w:r>
      <w:r>
        <w:rPr>
          <w:rFonts w:asciiTheme="minorHAnsi" w:hAnsiTheme="minorHAnsi" w:cstheme="minorHAnsi"/>
          <w:sz w:val="21"/>
          <w:szCs w:val="21"/>
        </w:rPr>
        <w:t xml:space="preserve"> la souris sur </w:t>
      </w:r>
      <w:r w:rsidR="001E7146">
        <w:rPr>
          <w:rFonts w:asciiTheme="minorHAnsi" w:hAnsiTheme="minorHAnsi" w:cstheme="minorHAnsi"/>
          <w:sz w:val="21"/>
          <w:szCs w:val="21"/>
        </w:rPr>
        <w:t>le</w:t>
      </w:r>
      <w:r>
        <w:rPr>
          <w:rFonts w:asciiTheme="minorHAnsi" w:hAnsiTheme="minorHAnsi" w:cstheme="minorHAnsi"/>
          <w:sz w:val="21"/>
          <w:szCs w:val="21"/>
        </w:rPr>
        <w:t xml:space="preserve"> point.</w:t>
      </w:r>
    </w:p>
    <w:p w14:paraId="569BCE2B" w14:textId="71797E85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 xml:space="preserve">2. </w:t>
      </w:r>
      <w:r w:rsidRPr="00571B20">
        <w:rPr>
          <w:rFonts w:asciiTheme="minorHAnsi" w:hAnsiTheme="minorHAnsi" w:cstheme="minorHAnsi"/>
          <w:b/>
          <w:bCs/>
          <w:color w:val="FF0000"/>
          <w:sz w:val="21"/>
          <w:szCs w:val="21"/>
        </w:rPr>
        <w:t xml:space="preserve">Indiquer </w:t>
      </w:r>
      <w:r w:rsidRPr="00571B20">
        <w:rPr>
          <w:rFonts w:asciiTheme="minorHAnsi" w:hAnsiTheme="minorHAnsi" w:cstheme="minorHAnsi"/>
          <w:sz w:val="21"/>
          <w:szCs w:val="21"/>
        </w:rPr>
        <w:t>l</w:t>
      </w:r>
      <w:r w:rsidR="00EF3230">
        <w:rPr>
          <w:rFonts w:asciiTheme="minorHAnsi" w:hAnsiTheme="minorHAnsi" w:cstheme="minorHAnsi"/>
          <w:sz w:val="21"/>
          <w:szCs w:val="21"/>
        </w:rPr>
        <w:t>a</w:t>
      </w:r>
      <w:r w:rsidRPr="00571B20">
        <w:rPr>
          <w:rFonts w:asciiTheme="minorHAnsi" w:hAnsiTheme="minorHAnsi" w:cstheme="minorHAnsi"/>
          <w:sz w:val="21"/>
          <w:szCs w:val="21"/>
        </w:rPr>
        <w:t xml:space="preserve"> provenance</w:t>
      </w:r>
      <w:r w:rsidR="001E7146">
        <w:rPr>
          <w:rFonts w:asciiTheme="minorHAnsi" w:hAnsiTheme="minorHAnsi" w:cstheme="minorHAnsi"/>
          <w:sz w:val="21"/>
          <w:szCs w:val="21"/>
        </w:rPr>
        <w:t xml:space="preserve"> (« </w:t>
      </w:r>
      <w:r w:rsidR="001E7146" w:rsidRPr="001E7146">
        <w:rPr>
          <w:rFonts w:asciiTheme="minorHAnsi" w:hAnsiTheme="minorHAnsi" w:cstheme="minorHAnsi"/>
          <w:i/>
          <w:iCs/>
          <w:sz w:val="21"/>
          <w:szCs w:val="21"/>
          <w:lang w:val="en-US"/>
        </w:rPr>
        <w:t>landing points</w:t>
      </w:r>
      <w:r w:rsidR="001E7146">
        <w:rPr>
          <w:rFonts w:asciiTheme="minorHAnsi" w:hAnsiTheme="minorHAnsi" w:cstheme="minorHAnsi"/>
          <w:sz w:val="21"/>
          <w:szCs w:val="21"/>
        </w:rPr>
        <w:t> »)</w:t>
      </w:r>
      <w:r w:rsidRPr="00571B20">
        <w:rPr>
          <w:rFonts w:asciiTheme="minorHAnsi" w:hAnsiTheme="minorHAnsi" w:cstheme="minorHAnsi"/>
          <w:sz w:val="21"/>
          <w:szCs w:val="21"/>
        </w:rPr>
        <w:t>, l</w:t>
      </w:r>
      <w:r w:rsidR="00EF3230">
        <w:rPr>
          <w:rFonts w:asciiTheme="minorHAnsi" w:hAnsiTheme="minorHAnsi" w:cstheme="minorHAnsi"/>
          <w:sz w:val="21"/>
          <w:szCs w:val="21"/>
        </w:rPr>
        <w:t>a</w:t>
      </w:r>
      <w:r w:rsidRPr="00571B20">
        <w:rPr>
          <w:rFonts w:asciiTheme="minorHAnsi" w:hAnsiTheme="minorHAnsi" w:cstheme="minorHAnsi"/>
          <w:sz w:val="21"/>
          <w:szCs w:val="21"/>
        </w:rPr>
        <w:t xml:space="preserve"> longueur</w:t>
      </w:r>
      <w:r w:rsidR="001E7146">
        <w:rPr>
          <w:rFonts w:asciiTheme="minorHAnsi" w:hAnsiTheme="minorHAnsi" w:cstheme="minorHAnsi"/>
          <w:sz w:val="21"/>
          <w:szCs w:val="21"/>
        </w:rPr>
        <w:t xml:space="preserve"> (« </w:t>
      </w:r>
      <w:r w:rsidR="001E7146" w:rsidRPr="001E7146">
        <w:rPr>
          <w:rFonts w:asciiTheme="minorHAnsi" w:hAnsiTheme="minorHAnsi" w:cstheme="minorHAnsi"/>
          <w:i/>
          <w:iCs/>
          <w:sz w:val="21"/>
          <w:szCs w:val="21"/>
          <w:lang w:val="en-US"/>
        </w:rPr>
        <w:t>length </w:t>
      </w:r>
      <w:r w:rsidR="001E7146">
        <w:rPr>
          <w:rFonts w:asciiTheme="minorHAnsi" w:hAnsiTheme="minorHAnsi" w:cstheme="minorHAnsi"/>
          <w:sz w:val="21"/>
          <w:szCs w:val="21"/>
        </w:rPr>
        <w:t>»)</w:t>
      </w:r>
      <w:r w:rsidRPr="00571B20">
        <w:rPr>
          <w:rFonts w:asciiTheme="minorHAnsi" w:hAnsiTheme="minorHAnsi" w:cstheme="minorHAnsi"/>
          <w:sz w:val="21"/>
          <w:szCs w:val="21"/>
        </w:rPr>
        <w:t xml:space="preserve"> et le</w:t>
      </w:r>
      <w:r w:rsidR="001E7146">
        <w:rPr>
          <w:rFonts w:asciiTheme="minorHAnsi" w:hAnsiTheme="minorHAnsi" w:cstheme="minorHAnsi"/>
          <w:sz w:val="21"/>
          <w:szCs w:val="21"/>
        </w:rPr>
        <w:t>(s)</w:t>
      </w:r>
      <w:r w:rsidRPr="00571B20">
        <w:rPr>
          <w:rFonts w:asciiTheme="minorHAnsi" w:hAnsiTheme="minorHAnsi" w:cstheme="minorHAnsi"/>
          <w:sz w:val="21"/>
          <w:szCs w:val="21"/>
        </w:rPr>
        <w:t xml:space="preserve"> propriétaire</w:t>
      </w:r>
      <w:r w:rsidR="001E7146">
        <w:rPr>
          <w:rFonts w:asciiTheme="minorHAnsi" w:hAnsiTheme="minorHAnsi" w:cstheme="minorHAnsi"/>
          <w:sz w:val="21"/>
          <w:szCs w:val="21"/>
        </w:rPr>
        <w:t>(s) (« </w:t>
      </w:r>
      <w:r w:rsidR="00190258">
        <w:rPr>
          <w:rFonts w:asciiTheme="minorHAnsi" w:hAnsiTheme="minorHAnsi" w:cstheme="minorHAnsi"/>
          <w:i/>
          <w:iCs/>
          <w:sz w:val="21"/>
          <w:szCs w:val="21"/>
          <w:lang w:val="en-US"/>
        </w:rPr>
        <w:t>o</w:t>
      </w:r>
      <w:r w:rsidR="001E7146" w:rsidRPr="001E7146">
        <w:rPr>
          <w:rFonts w:asciiTheme="minorHAnsi" w:hAnsiTheme="minorHAnsi" w:cstheme="minorHAnsi"/>
          <w:i/>
          <w:iCs/>
          <w:sz w:val="21"/>
          <w:szCs w:val="21"/>
          <w:lang w:val="en-US"/>
        </w:rPr>
        <w:t>wner</w:t>
      </w:r>
      <w:r w:rsidR="001E7146">
        <w:rPr>
          <w:rFonts w:asciiTheme="minorHAnsi" w:hAnsiTheme="minorHAnsi" w:cstheme="minorHAnsi"/>
          <w:sz w:val="21"/>
          <w:szCs w:val="21"/>
        </w:rPr>
        <w:t> »)</w:t>
      </w:r>
      <w:r w:rsidR="00EF3230">
        <w:rPr>
          <w:rFonts w:asciiTheme="minorHAnsi" w:hAnsiTheme="minorHAnsi" w:cstheme="minorHAnsi"/>
          <w:sz w:val="21"/>
          <w:szCs w:val="21"/>
        </w:rPr>
        <w:t xml:space="preserve"> des câbles arrivant à Lannion (Bretagne)</w:t>
      </w:r>
      <w:r>
        <w:rPr>
          <w:rFonts w:asciiTheme="minorHAnsi" w:hAnsiTheme="minorHAnsi" w:cstheme="minorHAnsi"/>
          <w:sz w:val="21"/>
          <w:szCs w:val="21"/>
        </w:rPr>
        <w:t xml:space="preserve">. Pour </w:t>
      </w:r>
      <w:r w:rsidRPr="00086B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obtenir</w:t>
      </w:r>
      <w:r>
        <w:rPr>
          <w:rFonts w:asciiTheme="minorHAnsi" w:hAnsiTheme="minorHAnsi" w:cstheme="minorHAnsi"/>
          <w:sz w:val="21"/>
          <w:szCs w:val="21"/>
        </w:rPr>
        <w:t xml:space="preserve"> les informations, </w:t>
      </w:r>
      <w:r w:rsidRPr="00086B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cliquer</w:t>
      </w:r>
      <w:r>
        <w:rPr>
          <w:rFonts w:asciiTheme="minorHAnsi" w:hAnsiTheme="minorHAnsi" w:cstheme="minorHAnsi"/>
          <w:sz w:val="21"/>
          <w:szCs w:val="21"/>
        </w:rPr>
        <w:t xml:space="preserve"> sur le nom du câble</w:t>
      </w:r>
      <w:r w:rsidR="001E7146">
        <w:rPr>
          <w:rFonts w:asciiTheme="minorHAnsi" w:hAnsiTheme="minorHAnsi" w:cstheme="minorHAnsi"/>
          <w:sz w:val="21"/>
          <w:szCs w:val="21"/>
        </w:rPr>
        <w:t xml:space="preserve"> (« </w:t>
      </w:r>
      <w:r w:rsidR="001E7146" w:rsidRPr="001E7146">
        <w:rPr>
          <w:rFonts w:asciiTheme="minorHAnsi" w:hAnsiTheme="minorHAnsi" w:cstheme="minorHAnsi"/>
          <w:i/>
          <w:iCs/>
          <w:sz w:val="21"/>
          <w:szCs w:val="21"/>
          <w:lang w:val="en-US"/>
        </w:rPr>
        <w:t>submarine cable</w:t>
      </w:r>
      <w:r w:rsidR="001E7146">
        <w:rPr>
          <w:rFonts w:asciiTheme="minorHAnsi" w:hAnsiTheme="minorHAnsi" w:cstheme="minorHAnsi"/>
          <w:sz w:val="21"/>
          <w:szCs w:val="21"/>
        </w:rPr>
        <w:t> »)</w:t>
      </w:r>
      <w:r>
        <w:rPr>
          <w:rFonts w:asciiTheme="minorHAnsi" w:hAnsiTheme="minorHAnsi" w:cstheme="minorHAnsi"/>
          <w:sz w:val="21"/>
          <w:szCs w:val="21"/>
        </w:rPr>
        <w:t>.</w:t>
      </w:r>
      <w:r w:rsidRPr="00571B20">
        <w:rPr>
          <w:rFonts w:asciiTheme="minorHAnsi" w:hAnsiTheme="minorHAnsi" w:cstheme="minorHAnsi"/>
          <w:sz w:val="21"/>
          <w:szCs w:val="21"/>
        </w:rPr>
        <w:t xml:space="preserve"> </w:t>
      </w:r>
      <w:r w:rsidRPr="00086B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Répondre</w:t>
      </w:r>
      <w:r>
        <w:rPr>
          <w:rFonts w:asciiTheme="minorHAnsi" w:hAnsiTheme="minorHAnsi" w:cstheme="minorHAnsi"/>
          <w:sz w:val="21"/>
          <w:szCs w:val="21"/>
        </w:rPr>
        <w:t xml:space="preserve"> obligatoirement</w:t>
      </w:r>
      <w:r w:rsidRPr="00571B20">
        <w:rPr>
          <w:rFonts w:asciiTheme="minorHAnsi" w:hAnsiTheme="minorHAnsi" w:cstheme="minorHAnsi"/>
          <w:sz w:val="21"/>
          <w:szCs w:val="21"/>
        </w:rPr>
        <w:t xml:space="preserve"> dans </w:t>
      </w:r>
      <w:r w:rsidR="00EF3230">
        <w:rPr>
          <w:rFonts w:asciiTheme="minorHAnsi" w:hAnsiTheme="minorHAnsi" w:cstheme="minorHAnsi"/>
          <w:sz w:val="21"/>
          <w:szCs w:val="21"/>
        </w:rPr>
        <w:t>le</w:t>
      </w:r>
      <w:r w:rsidRPr="00571B20">
        <w:rPr>
          <w:rFonts w:asciiTheme="minorHAnsi" w:hAnsiTheme="minorHAnsi" w:cstheme="minorHAnsi"/>
          <w:sz w:val="21"/>
          <w:szCs w:val="21"/>
        </w:rPr>
        <w:t xml:space="preserve"> tableau</w:t>
      </w:r>
      <w:r>
        <w:rPr>
          <w:rFonts w:asciiTheme="minorHAnsi" w:hAnsiTheme="minorHAnsi" w:cstheme="minorHAnsi"/>
          <w:sz w:val="21"/>
          <w:szCs w:val="21"/>
        </w:rPr>
        <w:t>.</w:t>
      </w:r>
    </w:p>
    <w:p w14:paraId="32412116" w14:textId="03CEAE41" w:rsidR="00AB6743" w:rsidRPr="00EF3230" w:rsidRDefault="00AB6743" w:rsidP="00AB6743">
      <w:pPr>
        <w:jc w:val="both"/>
        <w:rPr>
          <w:rFonts w:asciiTheme="minorHAnsi" w:hAnsiTheme="minorHAnsi" w:cstheme="minorHAnsi"/>
          <w:sz w:val="10"/>
          <w:szCs w:val="10"/>
        </w:rPr>
      </w:pPr>
    </w:p>
    <w:p w14:paraId="2AFF9F13" w14:textId="5CA576A1" w:rsidR="00EF3230" w:rsidRPr="00EF3230" w:rsidRDefault="00EF3230" w:rsidP="00EF3230">
      <w:pPr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5549BF">
        <w:rPr>
          <w:rFonts w:asciiTheme="minorHAnsi" w:hAnsiTheme="minorHAnsi" w:cstheme="minorHAnsi"/>
          <w:b/>
          <w:bCs/>
          <w:sz w:val="21"/>
          <w:szCs w:val="21"/>
        </w:rPr>
        <w:t>Tableau regroupant les informations sur les câbles sous-marins qui desservent Lannion.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2552"/>
        <w:gridCol w:w="2126"/>
        <w:gridCol w:w="1548"/>
      </w:tblGrid>
      <w:tr w:rsidR="00EF3230" w:rsidRPr="00B568D9" w14:paraId="17A9A9EC" w14:textId="77777777" w:rsidTr="00EF3230">
        <w:tc>
          <w:tcPr>
            <w:tcW w:w="2830" w:type="dxa"/>
            <w:shd w:val="clear" w:color="auto" w:fill="D9D9D9" w:themeFill="background1" w:themeFillShade="D9"/>
          </w:tcPr>
          <w:p w14:paraId="4DC0B2B6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568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Nom du câble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7494CBAD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568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Provenance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0B56AAB4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568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Longueur (km)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16DF82CD" w14:textId="7C0244A1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568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Propriétaire</w:t>
            </w:r>
            <w:r w:rsidR="00B0024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(s)</w:t>
            </w:r>
          </w:p>
        </w:tc>
      </w:tr>
      <w:tr w:rsidR="00EF3230" w:rsidRPr="00B568D9" w14:paraId="77ED0395" w14:textId="77777777" w:rsidTr="00EF3230">
        <w:tc>
          <w:tcPr>
            <w:tcW w:w="2830" w:type="dxa"/>
            <w:shd w:val="clear" w:color="auto" w:fill="FFFFFF" w:themeFill="background1"/>
          </w:tcPr>
          <w:p w14:paraId="4838C561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44F8E3AB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B42F143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48" w:type="dxa"/>
            <w:shd w:val="clear" w:color="auto" w:fill="FFFFFF" w:themeFill="background1"/>
          </w:tcPr>
          <w:p w14:paraId="722E5E85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EF3230" w:rsidRPr="00B568D9" w14:paraId="1EE960E6" w14:textId="77777777" w:rsidTr="00EF3230">
        <w:tc>
          <w:tcPr>
            <w:tcW w:w="2830" w:type="dxa"/>
            <w:shd w:val="clear" w:color="auto" w:fill="FFFFFF" w:themeFill="background1"/>
          </w:tcPr>
          <w:p w14:paraId="55F5B6D9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4E74909A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68DC41C1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48" w:type="dxa"/>
            <w:shd w:val="clear" w:color="auto" w:fill="FFFFFF" w:themeFill="background1"/>
          </w:tcPr>
          <w:p w14:paraId="64D372D6" w14:textId="77777777" w:rsidR="00EF3230" w:rsidRPr="00B568D9" w:rsidRDefault="00EF3230" w:rsidP="00526763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41A8EC06" w14:textId="0873865D" w:rsidR="00EF3230" w:rsidRDefault="00EF3230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3492E544" w14:textId="31249D80" w:rsidR="00AB6743" w:rsidRDefault="00AB6743" w:rsidP="00BE0E58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  <w:lang w:val="da-DK"/>
        </w:rPr>
        <w:t xml:space="preserve">3. </w:t>
      </w:r>
      <w:proofErr w:type="spellStart"/>
      <w:r w:rsidR="00BE0E58">
        <w:rPr>
          <w:rFonts w:asciiTheme="minorHAnsi" w:hAnsiTheme="minorHAnsi" w:cstheme="minorHAnsi"/>
          <w:b/>
          <w:bCs/>
          <w:color w:val="FF0000"/>
          <w:sz w:val="21"/>
          <w:szCs w:val="21"/>
          <w:lang w:val="da-DK"/>
        </w:rPr>
        <w:t>Réaliser</w:t>
      </w:r>
      <w:proofErr w:type="spellEnd"/>
      <w:r w:rsidR="00BE0E58">
        <w:rPr>
          <w:rFonts w:asciiTheme="minorHAnsi" w:hAnsiTheme="minorHAnsi" w:cstheme="minorHAnsi"/>
          <w:b/>
          <w:bCs/>
          <w:color w:val="FF0000"/>
          <w:sz w:val="21"/>
          <w:szCs w:val="21"/>
          <w:lang w:val="da-DK"/>
        </w:rPr>
        <w:t xml:space="preserve"> </w:t>
      </w:r>
      <w:r w:rsidR="00BE0E58" w:rsidRPr="00571B20">
        <w:rPr>
          <w:rFonts w:asciiTheme="minorHAnsi" w:hAnsiTheme="minorHAnsi" w:cstheme="minorHAnsi"/>
          <w:sz w:val="21"/>
          <w:szCs w:val="21"/>
        </w:rPr>
        <w:t xml:space="preserve">une copie d’écran suffisamment zoomée </w:t>
      </w:r>
      <w:r w:rsidRPr="00571B20">
        <w:rPr>
          <w:rFonts w:asciiTheme="minorHAnsi" w:hAnsiTheme="minorHAnsi" w:cstheme="minorHAnsi"/>
          <w:sz w:val="21"/>
          <w:szCs w:val="21"/>
        </w:rPr>
        <w:t>de</w:t>
      </w:r>
      <w:r w:rsidR="00BE0E58">
        <w:rPr>
          <w:rFonts w:asciiTheme="minorHAnsi" w:hAnsiTheme="minorHAnsi" w:cstheme="minorHAnsi"/>
          <w:sz w:val="21"/>
          <w:szCs w:val="21"/>
        </w:rPr>
        <w:t>s</w:t>
      </w:r>
      <w:r w:rsidRPr="00571B20">
        <w:rPr>
          <w:rFonts w:asciiTheme="minorHAnsi" w:hAnsiTheme="minorHAnsi" w:cstheme="minorHAnsi"/>
          <w:sz w:val="21"/>
          <w:szCs w:val="21"/>
        </w:rPr>
        <w:t xml:space="preserve"> points de départ</w:t>
      </w:r>
      <w:r w:rsidR="00BE0E58">
        <w:rPr>
          <w:rFonts w:asciiTheme="minorHAnsi" w:hAnsiTheme="minorHAnsi" w:cstheme="minorHAnsi"/>
          <w:sz w:val="21"/>
          <w:szCs w:val="21"/>
        </w:rPr>
        <w:t>/arrivée</w:t>
      </w:r>
      <w:r w:rsidRPr="00571B20">
        <w:rPr>
          <w:rFonts w:asciiTheme="minorHAnsi" w:hAnsiTheme="minorHAnsi" w:cstheme="minorHAnsi"/>
          <w:sz w:val="21"/>
          <w:szCs w:val="21"/>
        </w:rPr>
        <w:t xml:space="preserve"> de</w:t>
      </w:r>
      <w:r w:rsidR="00BE0E58">
        <w:rPr>
          <w:rFonts w:asciiTheme="minorHAnsi" w:hAnsiTheme="minorHAnsi" w:cstheme="minorHAnsi"/>
          <w:sz w:val="21"/>
          <w:szCs w:val="21"/>
        </w:rPr>
        <w:t>s</w:t>
      </w:r>
      <w:r w:rsidRPr="00571B20">
        <w:rPr>
          <w:rFonts w:asciiTheme="minorHAnsi" w:hAnsiTheme="minorHAnsi" w:cstheme="minorHAnsi"/>
          <w:sz w:val="21"/>
          <w:szCs w:val="21"/>
        </w:rPr>
        <w:t xml:space="preserve"> câbles sous-marins </w:t>
      </w:r>
      <w:r w:rsidR="00BE0E58">
        <w:rPr>
          <w:rFonts w:asciiTheme="minorHAnsi" w:hAnsiTheme="minorHAnsi" w:cstheme="minorHAnsi"/>
          <w:sz w:val="21"/>
          <w:szCs w:val="21"/>
        </w:rPr>
        <w:t xml:space="preserve">en </w:t>
      </w:r>
      <w:r w:rsidR="00B72364">
        <w:rPr>
          <w:rFonts w:asciiTheme="minorHAnsi" w:hAnsiTheme="minorHAnsi" w:cstheme="minorHAnsi"/>
          <w:sz w:val="21"/>
          <w:szCs w:val="21"/>
        </w:rPr>
        <w:t>France (Corse comprise)</w:t>
      </w:r>
      <w:r w:rsidR="00BE0E58">
        <w:rPr>
          <w:rFonts w:asciiTheme="minorHAnsi" w:hAnsiTheme="minorHAnsi" w:cstheme="minorHAnsi"/>
          <w:sz w:val="21"/>
          <w:szCs w:val="21"/>
        </w:rPr>
        <w:t>.</w:t>
      </w:r>
    </w:p>
    <w:p w14:paraId="708BD5E2" w14:textId="77777777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3F9945AD" w14:textId="77777777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4AEC57FD" w14:textId="643531B1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 xml:space="preserve">4. </w:t>
      </w:r>
      <w:r w:rsidRPr="00571B20">
        <w:rPr>
          <w:rFonts w:asciiTheme="minorHAnsi" w:hAnsiTheme="minorHAnsi" w:cstheme="minorHAnsi"/>
          <w:b/>
          <w:bCs/>
          <w:color w:val="FF0000"/>
          <w:sz w:val="21"/>
          <w:szCs w:val="21"/>
        </w:rPr>
        <w:t>Indiquer</w:t>
      </w:r>
      <w:r w:rsidRPr="00571B20">
        <w:rPr>
          <w:rFonts w:asciiTheme="minorHAnsi" w:hAnsiTheme="minorHAnsi" w:cstheme="minorHAnsi"/>
          <w:sz w:val="21"/>
          <w:szCs w:val="21"/>
        </w:rPr>
        <w:t xml:space="preserve"> quel est</w:t>
      </w:r>
      <w:r w:rsidR="002A55C4">
        <w:rPr>
          <w:rFonts w:asciiTheme="minorHAnsi" w:hAnsiTheme="minorHAnsi" w:cstheme="minorHAnsi"/>
          <w:sz w:val="21"/>
          <w:szCs w:val="21"/>
        </w:rPr>
        <w:t>/</w:t>
      </w:r>
      <w:r w:rsidRPr="00571B20">
        <w:rPr>
          <w:rFonts w:asciiTheme="minorHAnsi" w:hAnsiTheme="minorHAnsi" w:cstheme="minorHAnsi"/>
          <w:sz w:val="21"/>
          <w:szCs w:val="21"/>
        </w:rPr>
        <w:t xml:space="preserve"> </w:t>
      </w:r>
      <w:r w:rsidR="00516899">
        <w:rPr>
          <w:rFonts w:asciiTheme="minorHAnsi" w:hAnsiTheme="minorHAnsi" w:cstheme="minorHAnsi"/>
          <w:sz w:val="21"/>
          <w:szCs w:val="21"/>
        </w:rPr>
        <w:t>sont les</w:t>
      </w:r>
      <w:r w:rsidR="00516899" w:rsidRPr="00571B20">
        <w:rPr>
          <w:rFonts w:asciiTheme="minorHAnsi" w:hAnsiTheme="minorHAnsi" w:cstheme="minorHAnsi"/>
          <w:sz w:val="21"/>
          <w:szCs w:val="21"/>
        </w:rPr>
        <w:t xml:space="preserve"> propriétaires</w:t>
      </w:r>
      <w:r w:rsidRPr="00571B20">
        <w:rPr>
          <w:rFonts w:asciiTheme="minorHAnsi" w:hAnsiTheme="minorHAnsi" w:cstheme="minorHAnsi"/>
          <w:sz w:val="21"/>
          <w:szCs w:val="21"/>
        </w:rPr>
        <w:t xml:space="preserve"> du câble </w:t>
      </w:r>
      <w:r w:rsidR="00516899">
        <w:rPr>
          <w:rFonts w:asciiTheme="minorHAnsi" w:hAnsiTheme="minorHAnsi" w:cstheme="minorHAnsi"/>
          <w:sz w:val="21"/>
          <w:szCs w:val="21"/>
        </w:rPr>
        <w:t xml:space="preserve">Amitié </w:t>
      </w:r>
      <w:r w:rsidRPr="00571B20">
        <w:rPr>
          <w:rFonts w:asciiTheme="minorHAnsi" w:hAnsiTheme="minorHAnsi" w:cstheme="minorHAnsi"/>
          <w:sz w:val="21"/>
          <w:szCs w:val="21"/>
        </w:rPr>
        <w:t xml:space="preserve">arrivant </w:t>
      </w:r>
      <w:r w:rsidR="00516899">
        <w:rPr>
          <w:rFonts w:asciiTheme="minorHAnsi" w:hAnsiTheme="minorHAnsi" w:cstheme="minorHAnsi"/>
          <w:sz w:val="21"/>
          <w:szCs w:val="21"/>
        </w:rPr>
        <w:t>dans la localité appelée « Le Porge » en France</w:t>
      </w:r>
      <w:r w:rsidRPr="00571B20">
        <w:rPr>
          <w:rFonts w:asciiTheme="minorHAnsi" w:hAnsiTheme="minorHAnsi" w:cstheme="minorHAnsi"/>
          <w:sz w:val="21"/>
          <w:szCs w:val="21"/>
        </w:rPr>
        <w:t>.</w:t>
      </w:r>
      <w:r w:rsidR="00516899">
        <w:rPr>
          <w:rFonts w:asciiTheme="minorHAnsi" w:hAnsiTheme="minorHAnsi" w:cstheme="minorHAnsi"/>
          <w:sz w:val="21"/>
          <w:szCs w:val="21"/>
        </w:rPr>
        <w:t xml:space="preserve"> Quelle </w:t>
      </w:r>
      <w:r w:rsidR="007F0A76">
        <w:rPr>
          <w:rFonts w:asciiTheme="minorHAnsi" w:hAnsiTheme="minorHAnsi" w:cstheme="minorHAnsi"/>
          <w:sz w:val="21"/>
          <w:szCs w:val="21"/>
        </w:rPr>
        <w:t>a été</w:t>
      </w:r>
      <w:r w:rsidR="00516899">
        <w:rPr>
          <w:rFonts w:asciiTheme="minorHAnsi" w:hAnsiTheme="minorHAnsi" w:cstheme="minorHAnsi"/>
          <w:sz w:val="21"/>
          <w:szCs w:val="21"/>
        </w:rPr>
        <w:t xml:space="preserve"> la date de sa mise en service ?</w:t>
      </w:r>
    </w:p>
    <w:p w14:paraId="2734F325" w14:textId="77777777" w:rsidR="00D4115E" w:rsidRDefault="00AB6743" w:rsidP="00D4115E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5645B447" w14:textId="77777777" w:rsidR="00D4115E" w:rsidRDefault="00D4115E" w:rsidP="00D4115E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0F78B995" w14:textId="0846D679" w:rsidR="00AB6743" w:rsidRPr="00D4115E" w:rsidRDefault="006D09D4" w:rsidP="00D4115E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 xml:space="preserve">5. </w:t>
      </w:r>
      <w:r w:rsidR="00AB6743" w:rsidRPr="00571B20">
        <w:rPr>
          <w:rFonts w:asciiTheme="minorHAnsi" w:hAnsiTheme="minorHAnsi" w:cstheme="minorHAnsi"/>
          <w:sz w:val="21"/>
          <w:szCs w:val="21"/>
        </w:rPr>
        <w:t xml:space="preserve">A </w:t>
      </w:r>
      <w:r w:rsidR="00490602" w:rsidRPr="006D09D4">
        <w:rPr>
          <w:rFonts w:asciiTheme="minorHAnsi" w:hAnsiTheme="minorHAnsi" w:cstheme="minorHAnsi"/>
          <w:bCs/>
          <w:sz w:val="21"/>
          <w:szCs w:val="21"/>
        </w:rPr>
        <w:t>Marseille</w:t>
      </w:r>
      <w:r w:rsidR="00AB6743" w:rsidRPr="00571B20">
        <w:rPr>
          <w:rFonts w:asciiTheme="minorHAnsi" w:hAnsiTheme="minorHAnsi" w:cstheme="minorHAnsi"/>
          <w:sz w:val="21"/>
          <w:szCs w:val="21"/>
        </w:rPr>
        <w:t xml:space="preserve"> arrive</w:t>
      </w:r>
      <w:r w:rsidR="00FF19C2">
        <w:rPr>
          <w:rFonts w:asciiTheme="minorHAnsi" w:hAnsiTheme="minorHAnsi" w:cstheme="minorHAnsi"/>
          <w:sz w:val="21"/>
          <w:szCs w:val="21"/>
        </w:rPr>
        <w:t>nt de très nombreux câbles, dont</w:t>
      </w:r>
      <w:r w:rsidR="00AB6743" w:rsidRPr="00571B20">
        <w:rPr>
          <w:rFonts w:asciiTheme="minorHAnsi" w:hAnsiTheme="minorHAnsi" w:cstheme="minorHAnsi"/>
          <w:sz w:val="21"/>
          <w:szCs w:val="21"/>
        </w:rPr>
        <w:t xml:space="preserve"> le câble le plus long du Monde, le </w:t>
      </w:r>
      <w:r w:rsidR="00490602" w:rsidRPr="006D09D4">
        <w:rPr>
          <w:rFonts w:asciiTheme="minorHAnsi" w:hAnsiTheme="minorHAnsi" w:cstheme="minorHAnsi"/>
          <w:bCs/>
          <w:sz w:val="21"/>
          <w:szCs w:val="21"/>
        </w:rPr>
        <w:t xml:space="preserve">2Africa dont la mise en service </w:t>
      </w:r>
      <w:r w:rsidR="004059C8">
        <w:rPr>
          <w:rFonts w:asciiTheme="minorHAnsi" w:hAnsiTheme="minorHAnsi" w:cstheme="minorHAnsi"/>
          <w:bCs/>
          <w:sz w:val="21"/>
          <w:szCs w:val="21"/>
        </w:rPr>
        <w:t>date de</w:t>
      </w:r>
      <w:r w:rsidR="00490602" w:rsidRPr="006D09D4">
        <w:rPr>
          <w:rFonts w:asciiTheme="minorHAnsi" w:hAnsiTheme="minorHAnsi" w:cstheme="minorHAnsi"/>
          <w:bCs/>
          <w:sz w:val="21"/>
          <w:szCs w:val="21"/>
        </w:rPr>
        <w:t xml:space="preserve"> 2023</w:t>
      </w:r>
      <w:r w:rsidR="00AB6743" w:rsidRPr="00571B20">
        <w:rPr>
          <w:rFonts w:asciiTheme="minorHAnsi" w:hAnsiTheme="minorHAnsi" w:cstheme="minorHAnsi"/>
          <w:sz w:val="21"/>
          <w:szCs w:val="21"/>
        </w:rPr>
        <w:t xml:space="preserve">. En </w:t>
      </w:r>
      <w:r w:rsidR="00AB6743" w:rsidRPr="006D09D4">
        <w:rPr>
          <w:rFonts w:asciiTheme="minorHAnsi" w:hAnsiTheme="minorHAnsi" w:cstheme="minorHAnsi"/>
          <w:b/>
          <w:bCs/>
          <w:color w:val="FF0000"/>
          <w:sz w:val="21"/>
          <w:szCs w:val="21"/>
        </w:rPr>
        <w:t>donner</w:t>
      </w:r>
      <w:r w:rsidR="00AB6743" w:rsidRPr="00571B20">
        <w:rPr>
          <w:rFonts w:asciiTheme="minorHAnsi" w:hAnsiTheme="minorHAnsi" w:cstheme="minorHAnsi"/>
          <w:sz w:val="21"/>
          <w:szCs w:val="21"/>
        </w:rPr>
        <w:t xml:space="preserve"> la longueur, le parcours approximatif, le nombre de points de desserte.</w:t>
      </w:r>
    </w:p>
    <w:p w14:paraId="25744380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571B20">
        <w:rPr>
          <w:rFonts w:asciiTheme="minorHAnsi" w:hAnsiTheme="minorHAnsi" w:cstheme="minorHAnsi"/>
          <w:sz w:val="21"/>
          <w:szCs w:val="21"/>
        </w:rPr>
        <w:t xml:space="preserve">En </w:t>
      </w:r>
      <w:r>
        <w:rPr>
          <w:rFonts w:asciiTheme="minorHAnsi" w:hAnsiTheme="minorHAnsi" w:cstheme="minorHAnsi"/>
          <w:b/>
          <w:bCs/>
          <w:color w:val="FF0000"/>
          <w:sz w:val="21"/>
          <w:szCs w:val="21"/>
        </w:rPr>
        <w:t xml:space="preserve">réaliser </w:t>
      </w:r>
      <w:r w:rsidRPr="00571B20">
        <w:rPr>
          <w:rFonts w:asciiTheme="minorHAnsi" w:hAnsiTheme="minorHAnsi" w:cstheme="minorHAnsi"/>
          <w:sz w:val="21"/>
          <w:szCs w:val="21"/>
        </w:rPr>
        <w:t>une copie d’écran suffisamment zoomée pour illustrer votre réponse.</w:t>
      </w:r>
    </w:p>
    <w:p w14:paraId="6EC99F83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6F3C479E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769459BA" w14:textId="25E7CF3B" w:rsidR="00AB6743" w:rsidRDefault="00F006DC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>6</w:t>
      </w:r>
      <w:r w:rsidR="00AB6743">
        <w:rPr>
          <w:rFonts w:asciiTheme="minorHAnsi" w:hAnsiTheme="minorHAnsi" w:cstheme="minorHAnsi"/>
          <w:sz w:val="21"/>
          <w:szCs w:val="21"/>
        </w:rPr>
        <w:t xml:space="preserve">. </w:t>
      </w:r>
      <w:r w:rsidR="0079612E">
        <w:rPr>
          <w:rFonts w:asciiTheme="minorHAnsi" w:hAnsiTheme="minorHAnsi" w:cstheme="minorHAnsi"/>
          <w:b/>
          <w:bCs/>
          <w:color w:val="FF0000"/>
          <w:sz w:val="21"/>
          <w:szCs w:val="21"/>
        </w:rPr>
        <w:t>R</w:t>
      </w:r>
      <w:r w:rsidR="00AB6743" w:rsidRPr="00B35D09">
        <w:rPr>
          <w:rFonts w:asciiTheme="minorHAnsi" w:hAnsiTheme="minorHAnsi" w:cstheme="minorHAnsi"/>
          <w:b/>
          <w:bCs/>
          <w:color w:val="FF0000"/>
          <w:sz w:val="21"/>
          <w:szCs w:val="21"/>
        </w:rPr>
        <w:t>echercher</w:t>
      </w:r>
      <w:r w:rsidR="00AB6743">
        <w:rPr>
          <w:rFonts w:asciiTheme="minorHAnsi" w:hAnsiTheme="minorHAnsi" w:cstheme="minorHAnsi"/>
          <w:sz w:val="21"/>
          <w:szCs w:val="21"/>
        </w:rPr>
        <w:t xml:space="preserve"> </w:t>
      </w:r>
      <w:r w:rsidR="00814683">
        <w:rPr>
          <w:rFonts w:asciiTheme="minorHAnsi" w:hAnsiTheme="minorHAnsi" w:cstheme="minorHAnsi"/>
          <w:sz w:val="21"/>
          <w:szCs w:val="21"/>
        </w:rPr>
        <w:t xml:space="preserve">une illustration </w:t>
      </w:r>
      <w:r w:rsidR="0079612E">
        <w:rPr>
          <w:rFonts w:asciiTheme="minorHAnsi" w:hAnsiTheme="minorHAnsi" w:cstheme="minorHAnsi"/>
          <w:sz w:val="21"/>
          <w:szCs w:val="21"/>
        </w:rPr>
        <w:t>d</w:t>
      </w:r>
      <w:r w:rsidR="005943EE">
        <w:rPr>
          <w:rFonts w:asciiTheme="minorHAnsi" w:hAnsiTheme="minorHAnsi" w:cstheme="minorHAnsi"/>
          <w:sz w:val="21"/>
          <w:szCs w:val="21"/>
        </w:rPr>
        <w:t>’un</w:t>
      </w:r>
      <w:r w:rsidR="0079612E">
        <w:rPr>
          <w:rFonts w:asciiTheme="minorHAnsi" w:hAnsiTheme="minorHAnsi" w:cstheme="minorHAnsi"/>
          <w:sz w:val="21"/>
          <w:szCs w:val="21"/>
        </w:rPr>
        <w:t xml:space="preserve"> câbl</w:t>
      </w:r>
      <w:r w:rsidR="005943EE">
        <w:rPr>
          <w:rFonts w:asciiTheme="minorHAnsi" w:hAnsiTheme="minorHAnsi" w:cstheme="minorHAnsi"/>
          <w:sz w:val="21"/>
          <w:szCs w:val="21"/>
        </w:rPr>
        <w:t>e</w:t>
      </w:r>
      <w:r w:rsidR="0079612E">
        <w:rPr>
          <w:rFonts w:asciiTheme="minorHAnsi" w:hAnsiTheme="minorHAnsi" w:cstheme="minorHAnsi"/>
          <w:sz w:val="21"/>
          <w:szCs w:val="21"/>
        </w:rPr>
        <w:t xml:space="preserve"> sous-marins d’internet</w:t>
      </w:r>
      <w:r w:rsidR="00814683">
        <w:rPr>
          <w:rFonts w:asciiTheme="minorHAnsi" w:hAnsiTheme="minorHAnsi" w:cstheme="minorHAnsi"/>
          <w:sz w:val="21"/>
          <w:szCs w:val="21"/>
        </w:rPr>
        <w:t xml:space="preserve"> (a</w:t>
      </w:r>
      <w:r w:rsidR="00AB6743">
        <w:rPr>
          <w:rFonts w:asciiTheme="minorHAnsi" w:hAnsiTheme="minorHAnsi" w:cstheme="minorHAnsi"/>
          <w:sz w:val="21"/>
          <w:szCs w:val="21"/>
        </w:rPr>
        <w:t>ttention à bien vous restreindre aux câbles en fibre optique</w:t>
      </w:r>
      <w:r w:rsidR="00814683">
        <w:rPr>
          <w:rFonts w:asciiTheme="minorHAnsi" w:hAnsiTheme="minorHAnsi" w:cstheme="minorHAnsi"/>
          <w:sz w:val="21"/>
          <w:szCs w:val="21"/>
        </w:rPr>
        <w:t xml:space="preserve">) et en </w:t>
      </w:r>
      <w:r w:rsidR="00814683" w:rsidRPr="00EF3230">
        <w:rPr>
          <w:rFonts w:asciiTheme="minorHAnsi" w:hAnsiTheme="minorHAnsi" w:cstheme="minorHAnsi"/>
          <w:b/>
          <w:bCs/>
          <w:color w:val="FF0000"/>
          <w:sz w:val="21"/>
          <w:szCs w:val="21"/>
        </w:rPr>
        <w:t>donner</w:t>
      </w:r>
      <w:r w:rsidR="00814683">
        <w:rPr>
          <w:rFonts w:asciiTheme="minorHAnsi" w:hAnsiTheme="minorHAnsi" w:cstheme="minorHAnsi"/>
          <w:sz w:val="21"/>
          <w:szCs w:val="21"/>
        </w:rPr>
        <w:t xml:space="preserve"> le diamètre approximatif</w:t>
      </w:r>
      <w:r w:rsidR="00AB6743">
        <w:rPr>
          <w:rFonts w:asciiTheme="minorHAnsi" w:hAnsiTheme="minorHAnsi" w:cstheme="minorHAnsi"/>
          <w:sz w:val="21"/>
          <w:szCs w:val="21"/>
        </w:rPr>
        <w:t>.</w:t>
      </w:r>
    </w:p>
    <w:p w14:paraId="110764C9" w14:textId="77777777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4308D87E" w14:textId="3187FAF5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48B3568E" w14:textId="4F08B35C" w:rsidR="00EB16C8" w:rsidRDefault="00EB16C8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 xml:space="preserve">7. On estime que </w:t>
      </w:r>
      <w:r w:rsidR="008B5CF9">
        <w:rPr>
          <w:rFonts w:asciiTheme="minorHAnsi" w:hAnsiTheme="minorHAnsi" w:cstheme="minorHAnsi"/>
          <w:sz w:val="21"/>
          <w:szCs w:val="21"/>
        </w:rPr>
        <w:t>la longueur des câbles actuellement déployés dépasse 1,</w:t>
      </w:r>
      <w:r w:rsidR="000B6425">
        <w:rPr>
          <w:rFonts w:asciiTheme="minorHAnsi" w:hAnsiTheme="minorHAnsi" w:cstheme="minorHAnsi"/>
          <w:sz w:val="21"/>
          <w:szCs w:val="21"/>
        </w:rPr>
        <w:t>3 </w:t>
      </w:r>
      <w:r w:rsidR="008B5CF9">
        <w:rPr>
          <w:rFonts w:asciiTheme="minorHAnsi" w:hAnsiTheme="minorHAnsi" w:cstheme="minorHAnsi"/>
          <w:sz w:val="21"/>
          <w:szCs w:val="21"/>
        </w:rPr>
        <w:t xml:space="preserve">millions de km. Sachant que la circonférence terrestre à l’équateur est de 40 000 km environ, </w:t>
      </w:r>
      <w:r w:rsidR="008B5CF9" w:rsidRPr="008B5CF9">
        <w:rPr>
          <w:rFonts w:asciiTheme="minorHAnsi" w:hAnsiTheme="minorHAnsi" w:cstheme="minorHAnsi"/>
          <w:b/>
          <w:bCs/>
          <w:color w:val="FF0000"/>
          <w:sz w:val="21"/>
          <w:szCs w:val="21"/>
        </w:rPr>
        <w:t>calculer</w:t>
      </w:r>
      <w:r w:rsidR="008B5CF9">
        <w:rPr>
          <w:rFonts w:asciiTheme="minorHAnsi" w:hAnsiTheme="minorHAnsi" w:cstheme="minorHAnsi"/>
          <w:sz w:val="21"/>
          <w:szCs w:val="21"/>
        </w:rPr>
        <w:t xml:space="preserve"> combien de circonférences terrestres représente ce déploiement (calcul à écrire).</w:t>
      </w:r>
    </w:p>
    <w:p w14:paraId="433DA482" w14:textId="77777777" w:rsidR="00EF3230" w:rsidRPr="00571B20" w:rsidRDefault="00EF3230" w:rsidP="00EF3230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5AA6920B" w14:textId="77777777" w:rsidR="00EF3230" w:rsidRDefault="00EF3230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45662DB1" w14:textId="61732654" w:rsidR="00AB6743" w:rsidRDefault="008B5CF9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>8</w:t>
      </w:r>
      <w:r w:rsidR="00AB6743">
        <w:rPr>
          <w:rFonts w:asciiTheme="minorHAnsi" w:hAnsiTheme="minorHAnsi" w:cstheme="minorHAnsi"/>
          <w:sz w:val="21"/>
          <w:szCs w:val="21"/>
        </w:rPr>
        <w:t xml:space="preserve">. </w:t>
      </w:r>
      <w:r w:rsidR="00AB6743" w:rsidRPr="00B35D09">
        <w:rPr>
          <w:rFonts w:asciiTheme="minorHAnsi" w:hAnsiTheme="minorHAnsi" w:cstheme="minorHAnsi"/>
          <w:b/>
          <w:bCs/>
          <w:color w:val="FF0000"/>
          <w:sz w:val="21"/>
          <w:szCs w:val="21"/>
        </w:rPr>
        <w:t>Rechercher</w:t>
      </w:r>
      <w:r w:rsidR="00AB6743">
        <w:rPr>
          <w:rFonts w:asciiTheme="minorHAnsi" w:hAnsiTheme="minorHAnsi" w:cstheme="minorHAnsi"/>
          <w:sz w:val="21"/>
          <w:szCs w:val="21"/>
        </w:rPr>
        <w:t xml:space="preserve"> comment ils sont mis en place.</w:t>
      </w:r>
      <w:r w:rsidR="000B6425">
        <w:rPr>
          <w:rFonts w:asciiTheme="minorHAnsi" w:hAnsiTheme="minorHAnsi" w:cstheme="minorHAnsi"/>
          <w:sz w:val="21"/>
          <w:szCs w:val="21"/>
        </w:rPr>
        <w:t xml:space="preserve"> L’</w:t>
      </w:r>
      <w:r w:rsidR="000B6425" w:rsidRPr="001724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illustre</w:t>
      </w:r>
      <w:r w:rsidR="00172451" w:rsidRPr="00172451">
        <w:rPr>
          <w:rFonts w:asciiTheme="minorHAnsi" w:hAnsiTheme="minorHAnsi" w:cstheme="minorHAnsi"/>
          <w:b/>
          <w:bCs/>
          <w:color w:val="FF0000"/>
          <w:sz w:val="21"/>
          <w:szCs w:val="21"/>
        </w:rPr>
        <w:t>r</w:t>
      </w:r>
      <w:r w:rsidR="000B6425">
        <w:rPr>
          <w:rFonts w:asciiTheme="minorHAnsi" w:hAnsiTheme="minorHAnsi" w:cstheme="minorHAnsi"/>
          <w:sz w:val="21"/>
          <w:szCs w:val="21"/>
        </w:rPr>
        <w:t xml:space="preserve"> avec une image du câblier Sophie Germain.</w:t>
      </w:r>
    </w:p>
    <w:p w14:paraId="52964EC8" w14:textId="77777777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p w14:paraId="6B5925CC" w14:textId="77777777" w:rsidR="00AB6743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560BE677" w14:textId="2C7F830E" w:rsidR="00AB6743" w:rsidRDefault="008B5CF9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>9</w:t>
      </w:r>
      <w:r w:rsidR="00AB6743">
        <w:rPr>
          <w:rFonts w:asciiTheme="minorHAnsi" w:hAnsiTheme="minorHAnsi" w:cstheme="minorHAnsi"/>
          <w:sz w:val="21"/>
          <w:szCs w:val="21"/>
        </w:rPr>
        <w:t xml:space="preserve">. </w:t>
      </w:r>
      <w:r w:rsidR="00AB6743" w:rsidRPr="00B35D09">
        <w:rPr>
          <w:rFonts w:asciiTheme="minorHAnsi" w:hAnsiTheme="minorHAnsi" w:cstheme="minorHAnsi"/>
          <w:b/>
          <w:bCs/>
          <w:color w:val="FF0000"/>
          <w:sz w:val="21"/>
          <w:szCs w:val="21"/>
        </w:rPr>
        <w:t>Indiquer</w:t>
      </w:r>
      <w:r w:rsidR="00AB6743">
        <w:rPr>
          <w:rFonts w:asciiTheme="minorHAnsi" w:hAnsiTheme="minorHAnsi" w:cstheme="minorHAnsi"/>
          <w:sz w:val="21"/>
          <w:szCs w:val="21"/>
        </w:rPr>
        <w:t xml:space="preserve"> quelles pannes possibles peuvent affecter ces câbles.</w:t>
      </w:r>
    </w:p>
    <w:p w14:paraId="48B801E1" w14:textId="329E78E0" w:rsidR="00AB6743" w:rsidRPr="00571B20" w:rsidRDefault="00AB6743" w:rsidP="00AB6743">
      <w:pPr>
        <w:jc w:val="both"/>
        <w:rPr>
          <w:rFonts w:asciiTheme="minorHAnsi" w:hAnsiTheme="minorHAnsi" w:cstheme="minorHAnsi"/>
          <w:sz w:val="21"/>
          <w:szCs w:val="21"/>
        </w:rPr>
      </w:pPr>
      <w:r w:rsidRPr="00086B51">
        <w:rPr>
          <w:rFonts w:asciiTheme="minorHAnsi" w:hAnsiTheme="minorHAnsi" w:cstheme="minorHAnsi"/>
          <w:sz w:val="21"/>
          <w:szCs w:val="21"/>
          <w:highlight w:val="magenta"/>
        </w:rPr>
        <w:t>Votre réponse ici.</w:t>
      </w:r>
    </w:p>
    <w:sectPr w:rsidR="00AB6743" w:rsidRPr="00571B20" w:rsidSect="00A52715">
      <w:footerReference w:type="even" r:id="rId8"/>
      <w:footerReference w:type="default" r:id="rId9"/>
      <w:pgSz w:w="11900" w:h="16840"/>
      <w:pgMar w:top="843" w:right="1417" w:bottom="931" w:left="1417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8A8BB" w14:textId="77777777" w:rsidR="003074DB" w:rsidRDefault="003074DB" w:rsidP="006A1BF6">
      <w:r>
        <w:separator/>
      </w:r>
    </w:p>
  </w:endnote>
  <w:endnote w:type="continuationSeparator" w:id="0">
    <w:p w14:paraId="69672CAB" w14:textId="77777777" w:rsidR="003074DB" w:rsidRDefault="003074DB" w:rsidP="006A1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569780723"/>
      <w:docPartObj>
        <w:docPartGallery w:val="Page Numbers (Bottom of Page)"/>
        <w:docPartUnique/>
      </w:docPartObj>
    </w:sdtPr>
    <w:sdtContent>
      <w:p w14:paraId="562CEE6D" w14:textId="7136E999" w:rsidR="00F94A5F" w:rsidRDefault="00000000" w:rsidP="00ED2237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C2123C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14C3B5B3" w14:textId="77777777" w:rsidR="00F94A5F" w:rsidRDefault="00000000" w:rsidP="00F94A5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833040033"/>
      <w:docPartObj>
        <w:docPartGallery w:val="Page Numbers (Bottom of Page)"/>
        <w:docPartUnique/>
      </w:docPartObj>
    </w:sdtPr>
    <w:sdtEndPr>
      <w:rPr>
        <w:rStyle w:val="Numrodepage"/>
        <w:rFonts w:asciiTheme="minorHAnsi" w:hAnsiTheme="minorHAnsi" w:cstheme="minorHAnsi"/>
        <w:sz w:val="20"/>
        <w:szCs w:val="20"/>
      </w:rPr>
    </w:sdtEndPr>
    <w:sdtContent>
      <w:p w14:paraId="2CD4E416" w14:textId="77777777" w:rsidR="00F94A5F" w:rsidRPr="00F94A5F" w:rsidRDefault="00000000" w:rsidP="00ED2237">
        <w:pPr>
          <w:pStyle w:val="Pieddepage"/>
          <w:framePr w:wrap="none" w:vAnchor="text" w:hAnchor="margin" w:xAlign="right" w:y="1"/>
          <w:rPr>
            <w:rStyle w:val="Numrodepage"/>
            <w:rFonts w:asciiTheme="minorHAnsi" w:hAnsiTheme="minorHAnsi" w:cstheme="minorHAnsi"/>
            <w:sz w:val="20"/>
            <w:szCs w:val="20"/>
          </w:rPr>
        </w:pPr>
        <w:r w:rsidRPr="00F94A5F">
          <w:rPr>
            <w:rStyle w:val="Numrodepage"/>
            <w:rFonts w:asciiTheme="minorHAnsi" w:hAnsiTheme="minorHAnsi" w:cstheme="minorHAnsi"/>
            <w:sz w:val="20"/>
            <w:szCs w:val="20"/>
          </w:rPr>
          <w:fldChar w:fldCharType="begin"/>
        </w:r>
        <w:r w:rsidRPr="00F94A5F">
          <w:rPr>
            <w:rStyle w:val="Numrodepage"/>
            <w:rFonts w:asciiTheme="minorHAnsi" w:hAnsiTheme="minorHAnsi" w:cstheme="minorHAnsi"/>
            <w:sz w:val="20"/>
            <w:szCs w:val="20"/>
          </w:rPr>
          <w:instrText xml:space="preserve"> PAGE </w:instrText>
        </w:r>
        <w:r w:rsidRPr="00F94A5F">
          <w:rPr>
            <w:rStyle w:val="Numrodepage"/>
            <w:rFonts w:asciiTheme="minorHAnsi" w:hAnsiTheme="minorHAnsi" w:cstheme="minorHAnsi"/>
            <w:sz w:val="20"/>
            <w:szCs w:val="20"/>
          </w:rPr>
          <w:fldChar w:fldCharType="separate"/>
        </w:r>
        <w:r w:rsidRPr="00F94A5F">
          <w:rPr>
            <w:rStyle w:val="Numrodepage"/>
            <w:rFonts w:asciiTheme="minorHAnsi" w:hAnsiTheme="minorHAnsi" w:cstheme="minorHAnsi"/>
            <w:noProof/>
            <w:sz w:val="20"/>
            <w:szCs w:val="20"/>
          </w:rPr>
          <w:t>1</w:t>
        </w:r>
        <w:r w:rsidRPr="00F94A5F">
          <w:rPr>
            <w:rStyle w:val="Numrodepage"/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7E3EF2C9" w14:textId="70B42F10" w:rsidR="00F94A5F" w:rsidRPr="00F94A5F" w:rsidRDefault="00000000" w:rsidP="00F94A5F">
    <w:pPr>
      <w:pStyle w:val="Pieddepage"/>
      <w:ind w:right="360"/>
      <w:rPr>
        <w:rFonts w:asciiTheme="minorHAnsi" w:hAnsiTheme="minorHAnsi" w:cstheme="minorHAnsi"/>
        <w:sz w:val="20"/>
        <w:szCs w:val="20"/>
      </w:rPr>
    </w:pPr>
    <w:r w:rsidRPr="00F94A5F">
      <w:rPr>
        <w:rFonts w:asciiTheme="minorHAnsi" w:hAnsiTheme="minorHAnsi" w:cstheme="minorHAnsi"/>
        <w:sz w:val="20"/>
        <w:szCs w:val="20"/>
      </w:rPr>
      <w:fldChar w:fldCharType="begin"/>
    </w:r>
    <w:r w:rsidRPr="00F94A5F">
      <w:rPr>
        <w:rFonts w:asciiTheme="minorHAnsi" w:hAnsiTheme="minorHAnsi" w:cstheme="minorHAnsi"/>
        <w:sz w:val="20"/>
        <w:szCs w:val="20"/>
      </w:rPr>
      <w:instrText xml:space="preserve"> FILENAME </w:instrText>
    </w:r>
    <w:r w:rsidRPr="00F94A5F">
      <w:rPr>
        <w:rFonts w:asciiTheme="minorHAnsi" w:hAnsiTheme="minorHAnsi" w:cstheme="minorHAnsi"/>
        <w:sz w:val="20"/>
        <w:szCs w:val="20"/>
      </w:rPr>
      <w:fldChar w:fldCharType="separate"/>
    </w:r>
    <w:r w:rsidRPr="00F94A5F">
      <w:rPr>
        <w:rFonts w:asciiTheme="minorHAnsi" w:hAnsiTheme="minorHAnsi" w:cstheme="minorHAnsi"/>
        <w:noProof/>
        <w:sz w:val="20"/>
        <w:szCs w:val="20"/>
      </w:rPr>
      <w:t>2</w:t>
    </w:r>
    <w:r w:rsidR="00C2123C">
      <w:rPr>
        <w:rFonts w:asciiTheme="minorHAnsi" w:hAnsiTheme="minorHAnsi" w:cstheme="minorHAnsi"/>
        <w:noProof/>
        <w:sz w:val="20"/>
        <w:szCs w:val="20"/>
      </w:rPr>
      <w:t>4</w:t>
    </w:r>
    <w:r w:rsidRPr="00F94A5F">
      <w:rPr>
        <w:rFonts w:asciiTheme="minorHAnsi" w:hAnsiTheme="minorHAnsi" w:cstheme="minorHAnsi"/>
        <w:noProof/>
        <w:sz w:val="20"/>
        <w:szCs w:val="20"/>
      </w:rPr>
      <w:t>_snt_internet_cable.docx</w:t>
    </w:r>
    <w:r w:rsidRPr="00F94A5F">
      <w:rPr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277F2" w14:textId="77777777" w:rsidR="003074DB" w:rsidRDefault="003074DB" w:rsidP="006A1BF6">
      <w:r>
        <w:separator/>
      </w:r>
    </w:p>
  </w:footnote>
  <w:footnote w:type="continuationSeparator" w:id="0">
    <w:p w14:paraId="39841B67" w14:textId="77777777" w:rsidR="003074DB" w:rsidRDefault="003074DB" w:rsidP="006A1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C7E3D"/>
    <w:multiLevelType w:val="multilevel"/>
    <w:tmpl w:val="8FF2D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D17F23"/>
    <w:multiLevelType w:val="multilevel"/>
    <w:tmpl w:val="4E52E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0417756">
    <w:abstractNumId w:val="1"/>
  </w:num>
  <w:num w:numId="2" w16cid:durableId="1829133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743"/>
    <w:rsid w:val="000B6425"/>
    <w:rsid w:val="00142BE5"/>
    <w:rsid w:val="001538DC"/>
    <w:rsid w:val="001601F7"/>
    <w:rsid w:val="00171190"/>
    <w:rsid w:val="00172451"/>
    <w:rsid w:val="00190258"/>
    <w:rsid w:val="001E7146"/>
    <w:rsid w:val="002A55C4"/>
    <w:rsid w:val="003074DB"/>
    <w:rsid w:val="004059C8"/>
    <w:rsid w:val="00490602"/>
    <w:rsid w:val="00516899"/>
    <w:rsid w:val="005943EE"/>
    <w:rsid w:val="005A0100"/>
    <w:rsid w:val="006A1BF6"/>
    <w:rsid w:val="006D09D4"/>
    <w:rsid w:val="007119FF"/>
    <w:rsid w:val="00741CCD"/>
    <w:rsid w:val="0079612E"/>
    <w:rsid w:val="007F0A76"/>
    <w:rsid w:val="00813A1D"/>
    <w:rsid w:val="00814683"/>
    <w:rsid w:val="00816BF6"/>
    <w:rsid w:val="008B5CF9"/>
    <w:rsid w:val="00A010A3"/>
    <w:rsid w:val="00A45441"/>
    <w:rsid w:val="00A63B4F"/>
    <w:rsid w:val="00AA41ED"/>
    <w:rsid w:val="00AB6743"/>
    <w:rsid w:val="00AB6796"/>
    <w:rsid w:val="00AC1228"/>
    <w:rsid w:val="00AD2D6A"/>
    <w:rsid w:val="00B00242"/>
    <w:rsid w:val="00B72364"/>
    <w:rsid w:val="00B904AE"/>
    <w:rsid w:val="00BE0E58"/>
    <w:rsid w:val="00C2123C"/>
    <w:rsid w:val="00C87A22"/>
    <w:rsid w:val="00D4115E"/>
    <w:rsid w:val="00E668C0"/>
    <w:rsid w:val="00EB16C8"/>
    <w:rsid w:val="00EF3230"/>
    <w:rsid w:val="00F006DC"/>
    <w:rsid w:val="00F80A80"/>
    <w:rsid w:val="00FD36C5"/>
    <w:rsid w:val="00FF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D7C72B"/>
  <w14:defaultImageDpi w14:val="32767"/>
  <w15:chartTrackingRefBased/>
  <w15:docId w15:val="{5AED9D2D-C014-514D-BEDD-0E787264C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B6743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link w:val="Titre1Car"/>
    <w:uiPriority w:val="9"/>
    <w:rsid w:val="00741CCD"/>
    <w:pPr>
      <w:keepNext/>
      <w:keepLines/>
      <w:spacing w:before="240" w:line="360" w:lineRule="auto"/>
      <w:jc w:val="both"/>
      <w:outlineLvl w:val="0"/>
    </w:pPr>
    <w:rPr>
      <w:rFonts w:ascii="Cambria" w:eastAsiaTheme="majorEastAsia" w:hAnsi="Cambria" w:cstheme="majorBidi"/>
      <w:b/>
      <w:color w:val="000000" w:themeColor="text1"/>
      <w:sz w:val="2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41CCD"/>
    <w:pPr>
      <w:keepNext/>
      <w:keepLines/>
      <w:spacing w:before="40" w:line="360" w:lineRule="auto"/>
      <w:jc w:val="both"/>
      <w:outlineLvl w:val="1"/>
    </w:pPr>
    <w:rPr>
      <w:rFonts w:ascii="Cambria" w:eastAsiaTheme="majorEastAsia" w:hAnsi="Cambria" w:cstheme="majorBidi"/>
      <w:b/>
      <w:color w:val="000000" w:themeColor="tex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41CCD"/>
    <w:rPr>
      <w:rFonts w:ascii="Cambria" w:eastAsiaTheme="majorEastAsia" w:hAnsi="Cambria" w:cstheme="majorBidi"/>
      <w:b/>
      <w:color w:val="000000" w:themeColor="text1"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41CCD"/>
    <w:rPr>
      <w:rFonts w:ascii="Cambria" w:eastAsiaTheme="majorEastAsia" w:hAnsi="Cambria" w:cstheme="majorBidi"/>
      <w:b/>
      <w:color w:val="000000" w:themeColor="text1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AB6743"/>
    <w:rPr>
      <w:color w:val="0563C1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AB674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B6743"/>
    <w:rPr>
      <w:rFonts w:ascii="Times New Roman" w:eastAsia="Times New Roman" w:hAnsi="Times New Roman" w:cs="Times New Roman"/>
    </w:rPr>
  </w:style>
  <w:style w:type="character" w:styleId="Numrodepage">
    <w:name w:val="page number"/>
    <w:basedOn w:val="Policepardfaut"/>
    <w:uiPriority w:val="99"/>
    <w:semiHidden/>
    <w:unhideWhenUsed/>
    <w:rsid w:val="00AB6743"/>
  </w:style>
  <w:style w:type="paragraph" w:styleId="En-tte">
    <w:name w:val="header"/>
    <w:basedOn w:val="Normal"/>
    <w:link w:val="En-tteCar"/>
    <w:uiPriority w:val="99"/>
    <w:unhideWhenUsed/>
    <w:rsid w:val="006A1BF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A1BF6"/>
    <w:rPr>
      <w:rFonts w:ascii="Times New Roman" w:eastAsia="Times New Roman" w:hAnsi="Times New Roman" w:cs="Times New Roman"/>
    </w:rPr>
  </w:style>
  <w:style w:type="table" w:styleId="Grilledutableau">
    <w:name w:val="Table Grid"/>
    <w:basedOn w:val="TableauNormal"/>
    <w:uiPriority w:val="39"/>
    <w:rsid w:val="006A1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ubmarinecablema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456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Bouchaud</dc:creator>
  <cp:keywords/>
  <dc:description/>
  <cp:lastModifiedBy>NB</cp:lastModifiedBy>
  <cp:revision>31</cp:revision>
  <dcterms:created xsi:type="dcterms:W3CDTF">2022-09-26T15:01:00Z</dcterms:created>
  <dcterms:modified xsi:type="dcterms:W3CDTF">2023-09-28T20:16:00Z</dcterms:modified>
</cp:coreProperties>
</file>